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9C985" w14:textId="7228B3B2" w:rsidR="003D1CB6" w:rsidRPr="007159FE" w:rsidRDefault="003D1CB6" w:rsidP="002573FD">
      <w:pPr>
        <w:jc w:val="center"/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202</w:t>
      </w:r>
      <w:r w:rsidR="007159FE" w:rsidRPr="007159FE">
        <w:rPr>
          <w:rFonts w:cs="Arial"/>
          <w:sz w:val="24"/>
          <w:szCs w:val="24"/>
        </w:rPr>
        <w:t>5</w:t>
      </w:r>
      <w:r w:rsidRPr="007159FE">
        <w:rPr>
          <w:rFonts w:cs="Arial"/>
          <w:sz w:val="24"/>
          <w:szCs w:val="24"/>
        </w:rPr>
        <w:t xml:space="preserve"> GCSAA Annual Meeting and Election Agenda</w:t>
      </w:r>
    </w:p>
    <w:p w14:paraId="7594C1D7" w14:textId="77777777" w:rsidR="003D1CB6" w:rsidRPr="007159FE" w:rsidRDefault="003D1CB6" w:rsidP="002573FD">
      <w:pPr>
        <w:jc w:val="center"/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Thursday, February 6, 2025</w:t>
      </w:r>
    </w:p>
    <w:p w14:paraId="66DD3CBB" w14:textId="77777777" w:rsidR="003D1CB6" w:rsidRPr="007159FE" w:rsidRDefault="003D1CB6" w:rsidP="002573FD">
      <w:pPr>
        <w:jc w:val="center"/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8:00 – 10:00 a.m.</w:t>
      </w:r>
    </w:p>
    <w:p w14:paraId="506FB3DD" w14:textId="77777777" w:rsidR="003D1CB6" w:rsidRPr="007159FE" w:rsidRDefault="003D1CB6" w:rsidP="002573FD">
      <w:pPr>
        <w:jc w:val="center"/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San Diego Convention Center</w:t>
      </w:r>
    </w:p>
    <w:p w14:paraId="54B623B0" w14:textId="6B73841D" w:rsidR="007159FE" w:rsidRPr="007159FE" w:rsidRDefault="003D1CB6" w:rsidP="00535D1F">
      <w:pPr>
        <w:jc w:val="center"/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San Diego, CA</w:t>
      </w:r>
    </w:p>
    <w:p w14:paraId="71371132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1)</w:t>
      </w:r>
      <w:r w:rsidRPr="007159FE">
        <w:rPr>
          <w:rFonts w:cs="Arial"/>
          <w:sz w:val="24"/>
          <w:szCs w:val="24"/>
        </w:rPr>
        <w:tab/>
        <w:t>Call to Order</w:t>
      </w:r>
    </w:p>
    <w:p w14:paraId="689B9D34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2)</w:t>
      </w:r>
      <w:r w:rsidRPr="007159FE">
        <w:rPr>
          <w:rFonts w:cs="Arial"/>
          <w:sz w:val="24"/>
          <w:szCs w:val="24"/>
        </w:rPr>
        <w:tab/>
        <w:t>Welcome and Introductions</w:t>
      </w:r>
    </w:p>
    <w:p w14:paraId="34EABF6A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3)</w:t>
      </w:r>
      <w:r w:rsidRPr="007159FE">
        <w:rPr>
          <w:rFonts w:cs="Arial"/>
          <w:sz w:val="24"/>
          <w:szCs w:val="24"/>
        </w:rPr>
        <w:tab/>
        <w:t>Approval of Credential Report</w:t>
      </w:r>
    </w:p>
    <w:p w14:paraId="2CBE1216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4)</w:t>
      </w:r>
      <w:r w:rsidRPr="007159FE">
        <w:rPr>
          <w:rFonts w:cs="Arial"/>
          <w:sz w:val="24"/>
          <w:szCs w:val="24"/>
        </w:rPr>
        <w:tab/>
        <w:t>Approval of Convention Standing Rules</w:t>
      </w:r>
    </w:p>
    <w:p w14:paraId="12C8A1E6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5)</w:t>
      </w:r>
      <w:r w:rsidRPr="007159FE">
        <w:rPr>
          <w:rFonts w:cs="Arial"/>
          <w:sz w:val="24"/>
          <w:szCs w:val="24"/>
        </w:rPr>
        <w:tab/>
        <w:t>Approval of Agenda</w:t>
      </w:r>
    </w:p>
    <w:p w14:paraId="35F7A81B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6)</w:t>
      </w:r>
      <w:r w:rsidRPr="007159FE">
        <w:rPr>
          <w:rFonts w:cs="Arial"/>
          <w:sz w:val="24"/>
          <w:szCs w:val="24"/>
        </w:rPr>
        <w:tab/>
        <w:t>Approval of 2024 Annual Meeting Minutes</w:t>
      </w:r>
    </w:p>
    <w:p w14:paraId="78F8EC72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7)</w:t>
      </w:r>
      <w:r w:rsidRPr="007159FE">
        <w:rPr>
          <w:rFonts w:cs="Arial"/>
          <w:sz w:val="24"/>
          <w:szCs w:val="24"/>
        </w:rPr>
        <w:tab/>
        <w:t xml:space="preserve">Memorial Tribute </w:t>
      </w:r>
    </w:p>
    <w:p w14:paraId="0093CD0D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8)</w:t>
      </w:r>
      <w:r w:rsidRPr="007159FE">
        <w:rPr>
          <w:rFonts w:cs="Arial"/>
          <w:sz w:val="24"/>
          <w:szCs w:val="24"/>
        </w:rPr>
        <w:tab/>
        <w:t>Recognition of 50-Year Members</w:t>
      </w:r>
    </w:p>
    <w:p w14:paraId="412E141C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9)</w:t>
      </w:r>
      <w:r w:rsidRPr="007159FE">
        <w:rPr>
          <w:rFonts w:cs="Arial"/>
          <w:sz w:val="24"/>
          <w:szCs w:val="24"/>
        </w:rPr>
        <w:tab/>
        <w:t>Association Report</w:t>
      </w:r>
    </w:p>
    <w:p w14:paraId="1FC64C58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10)</w:t>
      </w:r>
      <w:r w:rsidRPr="007159FE">
        <w:rPr>
          <w:rFonts w:cs="Arial"/>
          <w:sz w:val="24"/>
          <w:szCs w:val="24"/>
        </w:rPr>
        <w:tab/>
        <w:t>Special Orders</w:t>
      </w:r>
    </w:p>
    <w:p w14:paraId="46DE58D1" w14:textId="77777777" w:rsidR="00DC6A63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a.</w:t>
      </w:r>
      <w:r w:rsidRPr="007159FE">
        <w:rPr>
          <w:rFonts w:cs="Arial"/>
          <w:sz w:val="24"/>
          <w:szCs w:val="24"/>
        </w:rPr>
        <w:tab/>
      </w:r>
      <w:r w:rsidR="00CD5990" w:rsidRPr="00CD5990">
        <w:rPr>
          <w:rFonts w:cs="Arial"/>
          <w:sz w:val="24"/>
          <w:szCs w:val="24"/>
        </w:rPr>
        <w:t>Member Dues Increase</w:t>
      </w:r>
    </w:p>
    <w:p w14:paraId="59161DCC" w14:textId="77777777" w:rsidR="003D1CB6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b.</w:t>
      </w:r>
      <w:r w:rsidRPr="007159FE">
        <w:rPr>
          <w:rFonts w:cs="Arial"/>
          <w:sz w:val="24"/>
          <w:szCs w:val="24"/>
        </w:rPr>
        <w:tab/>
        <w:t>Election of Directors</w:t>
      </w:r>
    </w:p>
    <w:p w14:paraId="21B2AF26" w14:textId="7040D215" w:rsidR="002E112A" w:rsidRDefault="002E112A" w:rsidP="003D1CB6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c. </w:t>
      </w:r>
      <w:r>
        <w:rPr>
          <w:rFonts w:cs="Arial"/>
          <w:sz w:val="24"/>
          <w:szCs w:val="24"/>
        </w:rPr>
        <w:tab/>
      </w:r>
      <w:r w:rsidR="00DC6A63" w:rsidRPr="00DC6A63">
        <w:rPr>
          <w:rFonts w:cs="Arial"/>
          <w:sz w:val="24"/>
          <w:szCs w:val="24"/>
        </w:rPr>
        <w:t>Election of Officers</w:t>
      </w:r>
    </w:p>
    <w:p w14:paraId="408212FF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11)</w:t>
      </w:r>
      <w:r w:rsidRPr="007159FE">
        <w:rPr>
          <w:rFonts w:cs="Arial"/>
          <w:sz w:val="24"/>
          <w:szCs w:val="24"/>
        </w:rPr>
        <w:tab/>
        <w:t>New Business</w:t>
      </w:r>
    </w:p>
    <w:p w14:paraId="591F8C17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12)</w:t>
      </w:r>
      <w:r w:rsidRPr="007159FE">
        <w:rPr>
          <w:rFonts w:cs="Arial"/>
          <w:sz w:val="24"/>
          <w:szCs w:val="24"/>
        </w:rPr>
        <w:tab/>
        <w:t>Presentation of Past President’s Blazer</w:t>
      </w:r>
    </w:p>
    <w:p w14:paraId="2A4E24D3" w14:textId="77777777" w:rsidR="003D1CB6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13)</w:t>
      </w:r>
      <w:r w:rsidRPr="007159FE">
        <w:rPr>
          <w:rFonts w:cs="Arial"/>
          <w:sz w:val="24"/>
          <w:szCs w:val="24"/>
        </w:rPr>
        <w:tab/>
        <w:t>Presentation of 2025 GCSAA Board of Directors</w:t>
      </w:r>
    </w:p>
    <w:p w14:paraId="01585930" w14:textId="12E77DA9" w:rsidR="009A2B49" w:rsidRPr="007159FE" w:rsidRDefault="003D1CB6" w:rsidP="003D1CB6">
      <w:pPr>
        <w:rPr>
          <w:rFonts w:cs="Arial"/>
          <w:sz w:val="24"/>
          <w:szCs w:val="24"/>
        </w:rPr>
      </w:pPr>
      <w:r w:rsidRPr="007159FE">
        <w:rPr>
          <w:rFonts w:cs="Arial"/>
          <w:sz w:val="24"/>
          <w:szCs w:val="24"/>
        </w:rPr>
        <w:t>14)</w:t>
      </w:r>
      <w:r w:rsidRPr="007159FE">
        <w:rPr>
          <w:rFonts w:cs="Arial"/>
          <w:sz w:val="24"/>
          <w:szCs w:val="24"/>
        </w:rPr>
        <w:tab/>
        <w:t>Adjournment</w:t>
      </w:r>
    </w:p>
    <w:sectPr w:rsidR="009A2B49" w:rsidRPr="007159FE" w:rsidSect="002D0472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144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211A1" w14:textId="77777777" w:rsidR="00704D9E" w:rsidRDefault="00704D9E" w:rsidP="000157CE">
      <w:pPr>
        <w:spacing w:after="0" w:line="240" w:lineRule="auto"/>
      </w:pPr>
      <w:r>
        <w:separator/>
      </w:r>
    </w:p>
  </w:endnote>
  <w:endnote w:type="continuationSeparator" w:id="0">
    <w:p w14:paraId="37F2EA87" w14:textId="77777777" w:rsidR="00704D9E" w:rsidRDefault="00704D9E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E4716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Golf Course Superintendents Association of America</w:t>
    </w:r>
  </w:p>
  <w:p w14:paraId="50AA20C9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1421 Research Park Drive</w:t>
    </w:r>
  </w:p>
  <w:p w14:paraId="29B89A5C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Lawrence KS 66049-3859</w:t>
    </w:r>
  </w:p>
  <w:p w14:paraId="1E2BA7C8" w14:textId="5643436C" w:rsidR="00150B19" w:rsidRPr="002D0472" w:rsidRDefault="002D0472" w:rsidP="002D0472">
    <w:pPr>
      <w:pStyle w:val="Footer"/>
      <w:jc w:val="center"/>
      <w:rPr>
        <w:rFonts w:ascii="Arial" w:hAnsi="Arial" w:cs="Arial"/>
      </w:rPr>
    </w:pPr>
    <w:r w:rsidRPr="005B270B">
      <w:rPr>
        <w:rFonts w:ascii="Arial" w:hAnsi="Arial" w:cs="Arial"/>
        <w:caps w:val="0"/>
        <w:color w:val="000000"/>
        <w:sz w:val="16"/>
        <w:szCs w:val="16"/>
      </w:rPr>
      <w:t>Tel 800.472.7878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FF499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Golf Course Superintendents Association of America</w:t>
    </w:r>
  </w:p>
  <w:p w14:paraId="0E475A31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1421 Research Park Drive</w:t>
    </w:r>
  </w:p>
  <w:p w14:paraId="625BBDA6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Lawrence KS 66049-3859</w:t>
    </w:r>
  </w:p>
  <w:p w14:paraId="28EA20AE" w14:textId="74877DD1" w:rsidR="00533E2B" w:rsidRPr="005B270B" w:rsidRDefault="005B270B" w:rsidP="005B270B">
    <w:pPr>
      <w:pStyle w:val="Footer"/>
      <w:jc w:val="center"/>
      <w:rPr>
        <w:rFonts w:ascii="Arial" w:hAnsi="Arial" w:cs="Arial"/>
      </w:rPr>
    </w:pPr>
    <w:r w:rsidRPr="005B270B">
      <w:rPr>
        <w:rFonts w:ascii="Arial" w:hAnsi="Arial" w:cs="Arial"/>
        <w:caps w:val="0"/>
        <w:color w:val="000000"/>
        <w:sz w:val="16"/>
        <w:szCs w:val="16"/>
      </w:rPr>
      <w:t>Tel 800.472.7878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45288" w14:textId="77777777" w:rsidR="00704D9E" w:rsidRDefault="00704D9E" w:rsidP="000157CE">
      <w:pPr>
        <w:spacing w:after="0" w:line="240" w:lineRule="auto"/>
      </w:pPr>
      <w:r>
        <w:separator/>
      </w:r>
    </w:p>
  </w:footnote>
  <w:footnote w:type="continuationSeparator" w:id="0">
    <w:p w14:paraId="76328AF8" w14:textId="77777777" w:rsidR="00704D9E" w:rsidRDefault="00704D9E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F4C4" w14:textId="6837C2AA" w:rsidR="00533E2B" w:rsidRDefault="002D0472" w:rsidP="002D0472">
    <w:pPr>
      <w:pStyle w:val="Header"/>
      <w:tabs>
        <w:tab w:val="left" w:pos="3476"/>
      </w:tabs>
      <w:spacing w:after="480"/>
    </w:pPr>
    <w:r>
      <w:tab/>
    </w:r>
    <w:r>
      <w:rPr>
        <w:noProof/>
      </w:rPr>
      <w:drawing>
        <wp:inline distT="0" distB="0" distL="0" distR="0" wp14:anchorId="3E33D7CA" wp14:editId="65EA26AA">
          <wp:extent cx="1837944" cy="457200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SAA Lettermark (4c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94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5EC2" w14:textId="158811DA" w:rsidR="00533E2B" w:rsidRDefault="00B453E7" w:rsidP="005B270B">
    <w:pPr>
      <w:tabs>
        <w:tab w:val="right" w:pos="10800"/>
      </w:tabs>
      <w:spacing w:after="0"/>
      <w:jc w:val="center"/>
    </w:pPr>
    <w:r>
      <w:rPr>
        <w:noProof/>
      </w:rPr>
      <w:drawing>
        <wp:inline distT="0" distB="0" distL="0" distR="0" wp14:anchorId="72EA0AAE" wp14:editId="79136AB3">
          <wp:extent cx="1837944" cy="45720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SAA Lettermark (4c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94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A45BFE"/>
    <w:multiLevelType w:val="hybridMultilevel"/>
    <w:tmpl w:val="567E7B58"/>
    <w:lvl w:ilvl="0" w:tplc="26482366">
      <w:start w:val="1"/>
      <w:numFmt w:val="bullet"/>
      <w:pStyle w:val="ListBullet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151892">
    <w:abstractNumId w:val="9"/>
  </w:num>
  <w:num w:numId="2" w16cid:durableId="1829901299">
    <w:abstractNumId w:val="7"/>
  </w:num>
  <w:num w:numId="3" w16cid:durableId="801075386">
    <w:abstractNumId w:val="6"/>
  </w:num>
  <w:num w:numId="4" w16cid:durableId="886336980">
    <w:abstractNumId w:val="5"/>
  </w:num>
  <w:num w:numId="5" w16cid:durableId="649018206">
    <w:abstractNumId w:val="4"/>
  </w:num>
  <w:num w:numId="6" w16cid:durableId="987050325">
    <w:abstractNumId w:val="8"/>
  </w:num>
  <w:num w:numId="7" w16cid:durableId="1849833162">
    <w:abstractNumId w:val="3"/>
  </w:num>
  <w:num w:numId="8" w16cid:durableId="995381928">
    <w:abstractNumId w:val="2"/>
  </w:num>
  <w:num w:numId="9" w16cid:durableId="722946845">
    <w:abstractNumId w:val="1"/>
  </w:num>
  <w:num w:numId="10" w16cid:durableId="765224082">
    <w:abstractNumId w:val="0"/>
  </w:num>
  <w:num w:numId="11" w16cid:durableId="213584052">
    <w:abstractNumId w:val="10"/>
  </w:num>
  <w:num w:numId="12" w16cid:durableId="1029069626">
    <w:abstractNumId w:val="10"/>
    <w:lvlOverride w:ilvl="0">
      <w:startOverride w:val="1"/>
    </w:lvlOverride>
  </w:num>
  <w:num w:numId="13" w16cid:durableId="119650522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F3F"/>
    <w:rsid w:val="00001008"/>
    <w:rsid w:val="000035BF"/>
    <w:rsid w:val="000115BB"/>
    <w:rsid w:val="00013F3F"/>
    <w:rsid w:val="000157CE"/>
    <w:rsid w:val="00021DEE"/>
    <w:rsid w:val="00044D89"/>
    <w:rsid w:val="000627F4"/>
    <w:rsid w:val="000B1437"/>
    <w:rsid w:val="00150B19"/>
    <w:rsid w:val="00156764"/>
    <w:rsid w:val="00165340"/>
    <w:rsid w:val="001735CE"/>
    <w:rsid w:val="00173B9C"/>
    <w:rsid w:val="001764D7"/>
    <w:rsid w:val="001B1333"/>
    <w:rsid w:val="001F1734"/>
    <w:rsid w:val="001F3F6A"/>
    <w:rsid w:val="002459FB"/>
    <w:rsid w:val="002573FD"/>
    <w:rsid w:val="002D0472"/>
    <w:rsid w:val="002E112A"/>
    <w:rsid w:val="002E7884"/>
    <w:rsid w:val="00316267"/>
    <w:rsid w:val="0032250D"/>
    <w:rsid w:val="00365F0C"/>
    <w:rsid w:val="00367110"/>
    <w:rsid w:val="003A1771"/>
    <w:rsid w:val="003C7931"/>
    <w:rsid w:val="003D1CB6"/>
    <w:rsid w:val="003E6944"/>
    <w:rsid w:val="0040240F"/>
    <w:rsid w:val="004160B6"/>
    <w:rsid w:val="004308AB"/>
    <w:rsid w:val="00476726"/>
    <w:rsid w:val="00482453"/>
    <w:rsid w:val="00490281"/>
    <w:rsid w:val="004B27D5"/>
    <w:rsid w:val="004E4955"/>
    <w:rsid w:val="004E759E"/>
    <w:rsid w:val="00502A76"/>
    <w:rsid w:val="0052343A"/>
    <w:rsid w:val="00533E2B"/>
    <w:rsid w:val="00535D1F"/>
    <w:rsid w:val="00537726"/>
    <w:rsid w:val="005679AB"/>
    <w:rsid w:val="00582E9D"/>
    <w:rsid w:val="005B270B"/>
    <w:rsid w:val="005E5195"/>
    <w:rsid w:val="005F78E3"/>
    <w:rsid w:val="00600672"/>
    <w:rsid w:val="006200A5"/>
    <w:rsid w:val="00625B63"/>
    <w:rsid w:val="00664EFC"/>
    <w:rsid w:val="00675AF9"/>
    <w:rsid w:val="006A2623"/>
    <w:rsid w:val="006A5435"/>
    <w:rsid w:val="006C38DE"/>
    <w:rsid w:val="006D0B65"/>
    <w:rsid w:val="00704D9E"/>
    <w:rsid w:val="007159FE"/>
    <w:rsid w:val="00716E5E"/>
    <w:rsid w:val="00720109"/>
    <w:rsid w:val="0073605F"/>
    <w:rsid w:val="00742D00"/>
    <w:rsid w:val="007713F3"/>
    <w:rsid w:val="007909E5"/>
    <w:rsid w:val="00796F14"/>
    <w:rsid w:val="007A531C"/>
    <w:rsid w:val="007E31A3"/>
    <w:rsid w:val="008112E3"/>
    <w:rsid w:val="00867DE4"/>
    <w:rsid w:val="008915C7"/>
    <w:rsid w:val="008B4EE6"/>
    <w:rsid w:val="008C67D5"/>
    <w:rsid w:val="009016E6"/>
    <w:rsid w:val="009033B1"/>
    <w:rsid w:val="009243F0"/>
    <w:rsid w:val="0092544B"/>
    <w:rsid w:val="00947B2F"/>
    <w:rsid w:val="00970F51"/>
    <w:rsid w:val="00974676"/>
    <w:rsid w:val="00993D5D"/>
    <w:rsid w:val="009A2B49"/>
    <w:rsid w:val="009E5A61"/>
    <w:rsid w:val="009F501F"/>
    <w:rsid w:val="009F693A"/>
    <w:rsid w:val="00A3056F"/>
    <w:rsid w:val="00A710CE"/>
    <w:rsid w:val="00A80662"/>
    <w:rsid w:val="00AD3158"/>
    <w:rsid w:val="00AF5B61"/>
    <w:rsid w:val="00B012C0"/>
    <w:rsid w:val="00B172ED"/>
    <w:rsid w:val="00B453E7"/>
    <w:rsid w:val="00B66726"/>
    <w:rsid w:val="00B71FA5"/>
    <w:rsid w:val="00B82558"/>
    <w:rsid w:val="00BD5A48"/>
    <w:rsid w:val="00BE750E"/>
    <w:rsid w:val="00C02CEA"/>
    <w:rsid w:val="00C1669D"/>
    <w:rsid w:val="00C35766"/>
    <w:rsid w:val="00C71F48"/>
    <w:rsid w:val="00C8613F"/>
    <w:rsid w:val="00CD5990"/>
    <w:rsid w:val="00CE32AC"/>
    <w:rsid w:val="00D03231"/>
    <w:rsid w:val="00D46DEA"/>
    <w:rsid w:val="00DC6A63"/>
    <w:rsid w:val="00DD6631"/>
    <w:rsid w:val="00DF431C"/>
    <w:rsid w:val="00E2608D"/>
    <w:rsid w:val="00E546E1"/>
    <w:rsid w:val="00E76245"/>
    <w:rsid w:val="00E927C5"/>
    <w:rsid w:val="00E97C25"/>
    <w:rsid w:val="00EA3B97"/>
    <w:rsid w:val="00ED2796"/>
    <w:rsid w:val="00F076A0"/>
    <w:rsid w:val="00F15409"/>
    <w:rsid w:val="00F40008"/>
    <w:rsid w:val="00F445ED"/>
    <w:rsid w:val="00F643EA"/>
    <w:rsid w:val="00F664EE"/>
    <w:rsid w:val="00F73F39"/>
    <w:rsid w:val="00F95ED3"/>
    <w:rsid w:val="00F96C3E"/>
    <w:rsid w:val="00FA03D3"/>
    <w:rsid w:val="00FA140B"/>
    <w:rsid w:val="00FB4754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05AA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669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rFonts w:eastAsiaTheme="majorEastAsia" w:cstheme="majorBidi"/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rFonts w:eastAsiaTheme="majorEastAsia" w:cstheme="majorBidi"/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rFonts w:eastAsiaTheme="majorEastAsia" w:cstheme="majorBidi"/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947B2F"/>
    <w:pPr>
      <w:spacing w:after="6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947B2F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Subtitle">
    <w:name w:val="Subtitle"/>
    <w:basedOn w:val="Normal"/>
    <w:next w:val="Normal"/>
    <w:link w:val="SubtitleChar"/>
    <w:uiPriority w:val="99"/>
    <w:unhideWhenUsed/>
    <w:rsid w:val="00C71F48"/>
    <w:pPr>
      <w:numPr>
        <w:ilvl w:val="1"/>
      </w:numPr>
      <w:spacing w:before="60" w:after="480" w:line="240" w:lineRule="auto"/>
    </w:pPr>
    <w:rPr>
      <w:rFonts w:eastAsiaTheme="majorEastAsia" w:cstheme="majorBidi"/>
      <w:iCs/>
      <w:color w:val="595959" w:themeColor="text1" w:themeTint="A6"/>
      <w:sz w:val="24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rsid w:val="00C1669D"/>
    <w:rPr>
      <w:rFonts w:eastAsiaTheme="majorEastAsia" w:cstheme="majorBidi"/>
      <w:iCs/>
      <w:color w:val="595959" w:themeColor="text1" w:themeTint="A6"/>
      <w:sz w:val="24"/>
      <w:szCs w:val="32"/>
    </w:rPr>
  </w:style>
  <w:style w:type="paragraph" w:styleId="Date">
    <w:name w:val="Date"/>
    <w:basedOn w:val="Normal"/>
    <w:next w:val="Normal"/>
    <w:link w:val="DateChar"/>
    <w:uiPriority w:val="1"/>
    <w:qFormat/>
    <w:rsid w:val="00CE32AC"/>
    <w:pPr>
      <w:spacing w:after="0"/>
    </w:pPr>
    <w:rPr>
      <w:color w:val="8E0033" w:themeColor="accent6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664EFC"/>
    <w:rPr>
      <w:color w:val="8E0033" w:themeColor="accent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rFonts w:eastAsiaTheme="majorEastAsia" w:cstheme="majorBidi"/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rFonts w:eastAsiaTheme="majorEastAsia" w:cstheme="majorBidi"/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rFonts w:eastAsiaTheme="majorEastAsia" w:cstheme="majorBidi"/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16267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table" w:customStyle="1" w:styleId="BodyTable">
    <w:name w:val="Body Table"/>
    <w:basedOn w:val="TableNormal"/>
    <w:rsid w:val="00AD3158"/>
    <w:pPr>
      <w:spacing w:after="0" w:line="240" w:lineRule="auto"/>
    </w:pPr>
    <w:rPr>
      <w:sz w:val="22"/>
      <w:szCs w:val="22"/>
    </w:rPr>
    <w:tblPr>
      <w:tblCellMar>
        <w:left w:w="72" w:type="dxa"/>
        <w:right w:w="72" w:type="dxa"/>
      </w:tblCellMar>
    </w:tblPr>
  </w:style>
  <w:style w:type="paragraph" w:customStyle="1" w:styleId="FormText">
    <w:name w:val="Form Text"/>
    <w:basedOn w:val="Normal"/>
    <w:qFormat/>
    <w:rsid w:val="00AD3158"/>
    <w:pPr>
      <w:spacing w:after="40"/>
    </w:pPr>
  </w:style>
  <w:style w:type="character" w:customStyle="1" w:styleId="FormHeadingChar">
    <w:name w:val="Form Heading Char"/>
    <w:basedOn w:val="DefaultParagraphFont"/>
    <w:link w:val="FormHeading"/>
    <w:rsid w:val="00E546E1"/>
    <w:rPr>
      <w:color w:val="595959" w:themeColor="text1" w:themeTint="A6"/>
    </w:rPr>
  </w:style>
  <w:style w:type="paragraph" w:customStyle="1" w:styleId="FormHeading">
    <w:name w:val="Form Heading"/>
    <w:basedOn w:val="Normal"/>
    <w:link w:val="FormHeadingChar"/>
    <w:qFormat/>
    <w:rsid w:val="00E546E1"/>
    <w:pPr>
      <w:spacing w:before="480" w:after="120"/>
    </w:pPr>
    <w:rPr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sid w:val="006A5435"/>
    <w:rPr>
      <w:i/>
      <w:iCs/>
      <w:color w:val="404040" w:themeColor="text1" w:themeTint="BF"/>
    </w:rPr>
  </w:style>
  <w:style w:type="paragraph" w:customStyle="1" w:styleId="BasicParagraph">
    <w:name w:val="[Basic Paragraph]"/>
    <w:basedOn w:val="Normal"/>
    <w:uiPriority w:val="99"/>
    <w:rsid w:val="006A543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6A5435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6A5435"/>
    <w:rPr>
      <w:b/>
      <w:bCs/>
    </w:rPr>
  </w:style>
  <w:style w:type="paragraph" w:customStyle="1" w:styleId="Style1">
    <w:name w:val="Style1"/>
    <w:basedOn w:val="Normal"/>
    <w:qFormat/>
    <w:rsid w:val="006A5435"/>
    <w:pPr>
      <w:spacing w:after="0"/>
    </w:pPr>
    <w:rPr>
      <w:rFonts w:ascii="Calibri" w:hAnsi="Calibri"/>
      <w:spacing w:val="2"/>
    </w:rPr>
  </w:style>
  <w:style w:type="character" w:customStyle="1" w:styleId="apple-converted-space">
    <w:name w:val="apple-converted-space"/>
    <w:basedOn w:val="DefaultParagraphFont"/>
    <w:rsid w:val="00716E5E"/>
  </w:style>
  <w:style w:type="character" w:styleId="Hyperlink">
    <w:name w:val="Hyperlink"/>
    <w:basedOn w:val="DefaultParagraphFont"/>
    <w:uiPriority w:val="99"/>
    <w:unhideWhenUsed/>
    <w:rsid w:val="00716E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693A"/>
    <w:rPr>
      <w:color w:val="726056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68563-D9EC-46EB-86D2-FE1C08CE8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Smith</dc:creator>
  <cp:keywords/>
  <dc:description/>
  <cp:lastModifiedBy>Angela Hartmann</cp:lastModifiedBy>
  <cp:revision>2</cp:revision>
  <cp:lastPrinted>2010-05-23T20:14:00Z</cp:lastPrinted>
  <dcterms:created xsi:type="dcterms:W3CDTF">2024-12-20T14:26:00Z</dcterms:created>
  <dcterms:modified xsi:type="dcterms:W3CDTF">2024-12-20T14:26:00Z</dcterms:modified>
  <cp:category/>
</cp:coreProperties>
</file>