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117B" w14:textId="77777777" w:rsidR="0008455B" w:rsidRDefault="0008455B" w:rsidP="00E75D99">
      <w:pPr>
        <w:jc w:val="center"/>
        <w:rPr>
          <w:rFonts w:asciiTheme="minorHAnsi" w:hAnsiTheme="minorHAnsi"/>
          <w:b/>
          <w:sz w:val="28"/>
          <w:szCs w:val="28"/>
        </w:rPr>
      </w:pPr>
    </w:p>
    <w:p w14:paraId="14397C0B" w14:textId="3585B485" w:rsidR="00AB5413" w:rsidRDefault="0008455B" w:rsidP="00E75D99">
      <w:pPr>
        <w:jc w:val="center"/>
        <w:rPr>
          <w:rFonts w:asciiTheme="minorHAnsi" w:hAnsiTheme="minorHAnsi"/>
          <w:b/>
          <w:sz w:val="28"/>
          <w:szCs w:val="28"/>
        </w:rPr>
      </w:pPr>
      <w:r>
        <w:rPr>
          <w:rFonts w:asciiTheme="minorHAnsi" w:hAnsiTheme="minorHAnsi"/>
          <w:b/>
          <w:noProof/>
          <w:sz w:val="28"/>
          <w:szCs w:val="28"/>
        </w:rPr>
        <w:drawing>
          <wp:inline distT="0" distB="0" distL="0" distR="0" wp14:anchorId="2A0407A5" wp14:editId="35ADCD3E">
            <wp:extent cx="2579624" cy="630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SAA-Lettermark-Full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9624" cy="630936"/>
                    </a:xfrm>
                    <a:prstGeom prst="rect">
                      <a:avLst/>
                    </a:prstGeom>
                  </pic:spPr>
                </pic:pic>
              </a:graphicData>
            </a:graphic>
          </wp:inline>
        </w:drawing>
      </w:r>
    </w:p>
    <w:p w14:paraId="76807F33" w14:textId="77777777" w:rsidR="0008455B" w:rsidRDefault="0008455B" w:rsidP="00E75D99">
      <w:pPr>
        <w:jc w:val="center"/>
        <w:rPr>
          <w:rFonts w:asciiTheme="minorHAnsi" w:hAnsiTheme="minorHAnsi"/>
          <w:b/>
          <w:sz w:val="28"/>
          <w:szCs w:val="28"/>
        </w:rPr>
      </w:pPr>
    </w:p>
    <w:p w14:paraId="2A6AA250" w14:textId="578A7A3E" w:rsidR="00FE722A" w:rsidRPr="00EC4E43" w:rsidRDefault="00DB0361" w:rsidP="00E75D99">
      <w:pPr>
        <w:jc w:val="center"/>
        <w:rPr>
          <w:rFonts w:asciiTheme="minorHAnsi" w:hAnsiTheme="minorHAnsi"/>
          <w:b/>
          <w:sz w:val="28"/>
          <w:szCs w:val="28"/>
        </w:rPr>
      </w:pPr>
      <w:r w:rsidRPr="00EC4E43">
        <w:rPr>
          <w:rFonts w:asciiTheme="minorHAnsi" w:hAnsiTheme="minorHAnsi"/>
          <w:b/>
          <w:sz w:val="28"/>
          <w:szCs w:val="28"/>
        </w:rPr>
        <w:t>STANDING RULES OF THE CONVENTION</w:t>
      </w:r>
    </w:p>
    <w:p w14:paraId="019F1171" w14:textId="4E6CCC01" w:rsidR="00E75D99" w:rsidRDefault="00E75D99" w:rsidP="00E75D99">
      <w:pPr>
        <w:jc w:val="center"/>
      </w:pPr>
    </w:p>
    <w:p w14:paraId="3EDB25CB" w14:textId="6502E67A" w:rsidR="00E75D99" w:rsidRPr="00EC4E43" w:rsidRDefault="00E75D99" w:rsidP="00E75D99">
      <w:pPr>
        <w:rPr>
          <w:rFonts w:ascii="Calibri" w:hAnsi="Calibri"/>
        </w:rPr>
      </w:pPr>
    </w:p>
    <w:p w14:paraId="3B50CC55" w14:textId="3E6A9277" w:rsidR="00DD7DC6" w:rsidRDefault="00DD7DC6" w:rsidP="00EC4E43">
      <w:pPr>
        <w:pStyle w:val="ListParagraph"/>
        <w:numPr>
          <w:ilvl w:val="0"/>
          <w:numId w:val="3"/>
        </w:numPr>
        <w:spacing w:before="120" w:after="240"/>
        <w:rPr>
          <w:sz w:val="24"/>
          <w:szCs w:val="24"/>
        </w:rPr>
      </w:pPr>
      <w:r w:rsidRPr="00EC4E43">
        <w:rPr>
          <w:sz w:val="24"/>
          <w:szCs w:val="24"/>
        </w:rPr>
        <w:t>All voting members must register and show proper identification prior to entering the annual meeting room.</w:t>
      </w:r>
    </w:p>
    <w:p w14:paraId="23DF0B74" w14:textId="67763715" w:rsidR="00DD7DC6" w:rsidRPr="00EC4E43" w:rsidRDefault="00DD7DC6" w:rsidP="00EC4E43">
      <w:pPr>
        <w:pStyle w:val="ListParagraph"/>
        <w:numPr>
          <w:ilvl w:val="0"/>
          <w:numId w:val="3"/>
        </w:numPr>
        <w:spacing w:before="120" w:after="240"/>
        <w:rPr>
          <w:sz w:val="24"/>
          <w:szCs w:val="24"/>
        </w:rPr>
      </w:pPr>
      <w:r w:rsidRPr="00EC4E43">
        <w:rPr>
          <w:sz w:val="24"/>
          <w:szCs w:val="24"/>
        </w:rPr>
        <w:t>Persons wishing to carry on conversations of more than a sentence or two shall retire to the hallway.</w:t>
      </w:r>
    </w:p>
    <w:p w14:paraId="782CF7CC" w14:textId="6B42DE3B" w:rsidR="00DD7DC6" w:rsidRPr="00EC4E43" w:rsidRDefault="00DD7DC6" w:rsidP="00EC4E43">
      <w:pPr>
        <w:pStyle w:val="ListParagraph"/>
        <w:numPr>
          <w:ilvl w:val="0"/>
          <w:numId w:val="3"/>
        </w:numPr>
        <w:spacing w:before="120" w:after="240"/>
        <w:rPr>
          <w:sz w:val="24"/>
          <w:szCs w:val="24"/>
        </w:rPr>
      </w:pPr>
      <w:r w:rsidRPr="00EC4E43">
        <w:rPr>
          <w:sz w:val="24"/>
          <w:szCs w:val="24"/>
        </w:rPr>
        <w:t>Any member wishing to speak before the assembly shall rise and proceed to a microphone and when recognized by the Chair, shall give his or her name and chapter or state of residence before speaking.</w:t>
      </w:r>
    </w:p>
    <w:p w14:paraId="7F545B04" w14:textId="485CB545" w:rsidR="00DD7DC6" w:rsidRPr="00EC4E43" w:rsidRDefault="00DD7DC6" w:rsidP="00EC4E43">
      <w:pPr>
        <w:pStyle w:val="ListParagraph"/>
        <w:numPr>
          <w:ilvl w:val="0"/>
          <w:numId w:val="3"/>
        </w:numPr>
        <w:spacing w:before="120" w:after="240"/>
        <w:rPr>
          <w:sz w:val="24"/>
          <w:szCs w:val="24"/>
        </w:rPr>
      </w:pPr>
      <w:r w:rsidRPr="00EC4E43">
        <w:rPr>
          <w:sz w:val="24"/>
          <w:szCs w:val="24"/>
        </w:rPr>
        <w:t>All discussions shall be channeled through the Chair.</w:t>
      </w:r>
    </w:p>
    <w:p w14:paraId="27A3047D" w14:textId="50798F03" w:rsidR="00DD7DC6" w:rsidRPr="00EC4E43" w:rsidRDefault="00DD7DC6" w:rsidP="00EC4E43">
      <w:pPr>
        <w:pStyle w:val="ListParagraph"/>
        <w:numPr>
          <w:ilvl w:val="0"/>
          <w:numId w:val="3"/>
        </w:numPr>
        <w:spacing w:before="120" w:after="240"/>
        <w:rPr>
          <w:sz w:val="24"/>
          <w:szCs w:val="24"/>
        </w:rPr>
      </w:pPr>
      <w:r w:rsidRPr="00EC4E43">
        <w:rPr>
          <w:sz w:val="24"/>
          <w:szCs w:val="24"/>
        </w:rPr>
        <w:t>A member wishing to make a motion shall rise and when recognized by the Chair, shall give his or her name and chapter, or state of residence before presenting the motion.</w:t>
      </w:r>
    </w:p>
    <w:p w14:paraId="62703656" w14:textId="03695A53" w:rsidR="00DD7DC6" w:rsidRPr="00EC4E43" w:rsidRDefault="00DD7DC6" w:rsidP="00EC4E43">
      <w:pPr>
        <w:pStyle w:val="ListParagraph"/>
        <w:numPr>
          <w:ilvl w:val="0"/>
          <w:numId w:val="3"/>
        </w:numPr>
        <w:spacing w:after="240"/>
        <w:rPr>
          <w:sz w:val="24"/>
          <w:szCs w:val="24"/>
        </w:rPr>
      </w:pPr>
      <w:r w:rsidRPr="00EC4E43">
        <w:rPr>
          <w:sz w:val="24"/>
          <w:szCs w:val="24"/>
        </w:rPr>
        <w:t>Rules of Debate</w:t>
      </w:r>
    </w:p>
    <w:p w14:paraId="7BBAD5ED" w14:textId="0ABAF31A" w:rsidR="00DD7DC6" w:rsidRPr="00EC4E43" w:rsidRDefault="00DD7DC6" w:rsidP="00EC4E43">
      <w:pPr>
        <w:pStyle w:val="ListParagraph"/>
        <w:numPr>
          <w:ilvl w:val="1"/>
          <w:numId w:val="3"/>
        </w:numPr>
        <w:spacing w:after="240"/>
        <w:rPr>
          <w:sz w:val="24"/>
          <w:szCs w:val="24"/>
        </w:rPr>
      </w:pPr>
      <w:r w:rsidRPr="00EC4E43">
        <w:rPr>
          <w:sz w:val="24"/>
          <w:szCs w:val="24"/>
        </w:rPr>
        <w:t>Speakers will be limited to 3 minutes each and may not speak more than twice to the same issue.  No person may speak more than once until all others wishing to speak on the same issue have had an opportunity. At any time, debate may be further limited by a two-thirds vote.</w:t>
      </w:r>
    </w:p>
    <w:p w14:paraId="410CDBCD" w14:textId="243BAC50" w:rsidR="00DD7DC6" w:rsidRPr="00EC4E43" w:rsidRDefault="00DD7DC6" w:rsidP="00EC4E43">
      <w:pPr>
        <w:pStyle w:val="ListParagraph"/>
        <w:numPr>
          <w:ilvl w:val="1"/>
          <w:numId w:val="3"/>
        </w:numPr>
        <w:spacing w:after="240"/>
        <w:rPr>
          <w:sz w:val="24"/>
          <w:szCs w:val="24"/>
        </w:rPr>
      </w:pPr>
      <w:r w:rsidRPr="00EC4E43">
        <w:rPr>
          <w:sz w:val="24"/>
          <w:szCs w:val="24"/>
        </w:rPr>
        <w:t>No item of business shall exceed a thirty minute time limit unless it is extended by a two-thirds vote.</w:t>
      </w:r>
    </w:p>
    <w:p w14:paraId="204E4318" w14:textId="5FBEB336" w:rsidR="00DD7DC6" w:rsidRPr="00EC4E43" w:rsidRDefault="00DD7DC6" w:rsidP="00EC4E43">
      <w:pPr>
        <w:pStyle w:val="ListParagraph"/>
        <w:numPr>
          <w:ilvl w:val="1"/>
          <w:numId w:val="3"/>
        </w:numPr>
        <w:spacing w:after="240"/>
        <w:rPr>
          <w:sz w:val="24"/>
          <w:szCs w:val="24"/>
        </w:rPr>
      </w:pPr>
      <w:r w:rsidRPr="00EC4E43">
        <w:rPr>
          <w:sz w:val="24"/>
          <w:szCs w:val="24"/>
        </w:rPr>
        <w:t>The privilege of debate on the floor on the annual meeting is limited to voting members of the association.  Others may speak if requested to do so by majority vote.</w:t>
      </w:r>
    </w:p>
    <w:p w14:paraId="31EE18C0" w14:textId="4A979BFB" w:rsidR="00DD7DC6" w:rsidRPr="00EC4E43" w:rsidRDefault="00DD7DC6" w:rsidP="00EC4E43">
      <w:pPr>
        <w:pStyle w:val="ListParagraph"/>
        <w:numPr>
          <w:ilvl w:val="0"/>
          <w:numId w:val="3"/>
        </w:numPr>
        <w:spacing w:after="240"/>
        <w:rPr>
          <w:sz w:val="24"/>
          <w:szCs w:val="24"/>
        </w:rPr>
      </w:pPr>
      <w:r w:rsidRPr="00EC4E43">
        <w:rPr>
          <w:sz w:val="24"/>
          <w:szCs w:val="24"/>
        </w:rPr>
        <w:t xml:space="preserve">Any business not completed by </w:t>
      </w:r>
      <w:r w:rsidR="00797E21">
        <w:rPr>
          <w:sz w:val="24"/>
          <w:szCs w:val="24"/>
        </w:rPr>
        <w:t>10</w:t>
      </w:r>
      <w:r w:rsidRPr="00EC4E43">
        <w:rPr>
          <w:sz w:val="24"/>
          <w:szCs w:val="24"/>
        </w:rPr>
        <w:t xml:space="preserve">:00 </w:t>
      </w:r>
      <w:r w:rsidR="00797E21">
        <w:rPr>
          <w:sz w:val="24"/>
          <w:szCs w:val="24"/>
        </w:rPr>
        <w:t>a</w:t>
      </w:r>
      <w:r w:rsidRPr="00EC4E43">
        <w:rPr>
          <w:sz w:val="24"/>
          <w:szCs w:val="24"/>
        </w:rPr>
        <w:t>.m. shall be completed at an adjourned meeting the following day.</w:t>
      </w:r>
    </w:p>
    <w:p w14:paraId="33CCD2F9" w14:textId="3FE563D5" w:rsidR="00DD7DC6" w:rsidRPr="00EC4E43" w:rsidRDefault="00DD7DC6" w:rsidP="00EC4E43">
      <w:pPr>
        <w:pStyle w:val="ListParagraph"/>
        <w:numPr>
          <w:ilvl w:val="0"/>
          <w:numId w:val="3"/>
        </w:numPr>
        <w:spacing w:after="240"/>
        <w:rPr>
          <w:sz w:val="24"/>
          <w:szCs w:val="24"/>
        </w:rPr>
      </w:pPr>
      <w:r w:rsidRPr="00EC4E43">
        <w:rPr>
          <w:sz w:val="24"/>
          <w:szCs w:val="24"/>
        </w:rPr>
        <w:t>The rules contained in Robert’s Rules of Order, Newly Revised, shall govern this annual meeting in all cases to which they are applicable and in which they are not inconsistent with the Bylaws of GCSAA, or these Standing Rules of the Convention.</w:t>
      </w:r>
    </w:p>
    <w:sectPr w:rsidR="00DD7DC6" w:rsidRPr="00EC4E43" w:rsidSect="0008455B">
      <w:headerReference w:type="default" r:id="rId9"/>
      <w:pgSz w:w="12240" w:h="15840"/>
      <w:pgMar w:top="63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5F346" w14:textId="77777777" w:rsidR="0066007B" w:rsidRDefault="0066007B">
      <w:r>
        <w:separator/>
      </w:r>
    </w:p>
  </w:endnote>
  <w:endnote w:type="continuationSeparator" w:id="0">
    <w:p w14:paraId="751ECF0D" w14:textId="77777777" w:rsidR="0066007B" w:rsidRDefault="0066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575F8" w14:textId="77777777" w:rsidR="0066007B" w:rsidRDefault="0066007B">
      <w:r>
        <w:separator/>
      </w:r>
    </w:p>
  </w:footnote>
  <w:footnote w:type="continuationSeparator" w:id="0">
    <w:p w14:paraId="57C180D5" w14:textId="77777777" w:rsidR="0066007B" w:rsidRDefault="0066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1471" w14:textId="493AB094" w:rsidR="005700D6" w:rsidRDefault="005700D6" w:rsidP="005700D6">
    <w:pPr>
      <w:pStyle w:val="Header"/>
      <w:ind w:hanging="900"/>
    </w:pPr>
  </w:p>
  <w:p w14:paraId="29F713A0" w14:textId="77777777" w:rsidR="00527ADD" w:rsidRDefault="0052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D9E"/>
    <w:multiLevelType w:val="hybridMultilevel"/>
    <w:tmpl w:val="202EF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81FBA"/>
    <w:multiLevelType w:val="hybridMultilevel"/>
    <w:tmpl w:val="B82AB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2309DA"/>
    <w:multiLevelType w:val="hybridMultilevel"/>
    <w:tmpl w:val="51E892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03587400">
    <w:abstractNumId w:val="1"/>
  </w:num>
  <w:num w:numId="2" w16cid:durableId="746465608">
    <w:abstractNumId w:val="2"/>
    <w:lvlOverride w:ilvl="0">
      <w:startOverride w:val="1"/>
    </w:lvlOverride>
    <w:lvlOverride w:ilvl="1"/>
    <w:lvlOverride w:ilvl="2"/>
    <w:lvlOverride w:ilvl="3"/>
    <w:lvlOverride w:ilvl="4"/>
    <w:lvlOverride w:ilvl="5"/>
    <w:lvlOverride w:ilvl="6"/>
    <w:lvlOverride w:ilvl="7"/>
    <w:lvlOverride w:ilvl="8"/>
  </w:num>
  <w:num w:numId="3" w16cid:durableId="65044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AD"/>
    <w:rsid w:val="00000676"/>
    <w:rsid w:val="00000D25"/>
    <w:rsid w:val="00001CAB"/>
    <w:rsid w:val="000049C5"/>
    <w:rsid w:val="00007668"/>
    <w:rsid w:val="00007E4F"/>
    <w:rsid w:val="00010417"/>
    <w:rsid w:val="00033207"/>
    <w:rsid w:val="0003782B"/>
    <w:rsid w:val="00043BB8"/>
    <w:rsid w:val="000447E1"/>
    <w:rsid w:val="00045D91"/>
    <w:rsid w:val="00065A5E"/>
    <w:rsid w:val="00066FEF"/>
    <w:rsid w:val="0007229F"/>
    <w:rsid w:val="00076565"/>
    <w:rsid w:val="00077942"/>
    <w:rsid w:val="0008182D"/>
    <w:rsid w:val="000825B1"/>
    <w:rsid w:val="0008455B"/>
    <w:rsid w:val="00091C58"/>
    <w:rsid w:val="00091C72"/>
    <w:rsid w:val="00092F37"/>
    <w:rsid w:val="000932E7"/>
    <w:rsid w:val="000960DB"/>
    <w:rsid w:val="00097E8E"/>
    <w:rsid w:val="000A3706"/>
    <w:rsid w:val="000A40DE"/>
    <w:rsid w:val="000A5D34"/>
    <w:rsid w:val="000B2449"/>
    <w:rsid w:val="000B4FD5"/>
    <w:rsid w:val="000B76BD"/>
    <w:rsid w:val="000C1D5A"/>
    <w:rsid w:val="000C3733"/>
    <w:rsid w:val="000C3BE9"/>
    <w:rsid w:val="000C4974"/>
    <w:rsid w:val="000C63D9"/>
    <w:rsid w:val="000D5A47"/>
    <w:rsid w:val="000D5FCD"/>
    <w:rsid w:val="000F1C9A"/>
    <w:rsid w:val="001072D3"/>
    <w:rsid w:val="00111359"/>
    <w:rsid w:val="00117FC5"/>
    <w:rsid w:val="00123280"/>
    <w:rsid w:val="00126DF6"/>
    <w:rsid w:val="001301B7"/>
    <w:rsid w:val="00133289"/>
    <w:rsid w:val="00134D9E"/>
    <w:rsid w:val="001541B2"/>
    <w:rsid w:val="001620E8"/>
    <w:rsid w:val="0016328F"/>
    <w:rsid w:val="001638D3"/>
    <w:rsid w:val="00166BEB"/>
    <w:rsid w:val="001709F0"/>
    <w:rsid w:val="00174B98"/>
    <w:rsid w:val="00174D21"/>
    <w:rsid w:val="00177B49"/>
    <w:rsid w:val="001815F4"/>
    <w:rsid w:val="00181F51"/>
    <w:rsid w:val="00184E4D"/>
    <w:rsid w:val="00186693"/>
    <w:rsid w:val="00191380"/>
    <w:rsid w:val="00194540"/>
    <w:rsid w:val="00194C84"/>
    <w:rsid w:val="00195A8A"/>
    <w:rsid w:val="00195F17"/>
    <w:rsid w:val="0019742D"/>
    <w:rsid w:val="001A2EF0"/>
    <w:rsid w:val="001A5E39"/>
    <w:rsid w:val="001A5ED0"/>
    <w:rsid w:val="001A60B3"/>
    <w:rsid w:val="001A78BB"/>
    <w:rsid w:val="001C3A40"/>
    <w:rsid w:val="001C6895"/>
    <w:rsid w:val="001D063D"/>
    <w:rsid w:val="001D0CED"/>
    <w:rsid w:val="001D411E"/>
    <w:rsid w:val="001D4ED7"/>
    <w:rsid w:val="001D5D6D"/>
    <w:rsid w:val="001E1128"/>
    <w:rsid w:val="001E272E"/>
    <w:rsid w:val="001E3515"/>
    <w:rsid w:val="001F0CB9"/>
    <w:rsid w:val="001F18CC"/>
    <w:rsid w:val="001F3CE0"/>
    <w:rsid w:val="001F6D19"/>
    <w:rsid w:val="0020286A"/>
    <w:rsid w:val="00203C58"/>
    <w:rsid w:val="00206E9E"/>
    <w:rsid w:val="00214E44"/>
    <w:rsid w:val="002161BB"/>
    <w:rsid w:val="00217CB8"/>
    <w:rsid w:val="0022233B"/>
    <w:rsid w:val="00224AA0"/>
    <w:rsid w:val="002265FC"/>
    <w:rsid w:val="00233BFB"/>
    <w:rsid w:val="00237A9C"/>
    <w:rsid w:val="00243A19"/>
    <w:rsid w:val="00243FFB"/>
    <w:rsid w:val="00244ADA"/>
    <w:rsid w:val="00245700"/>
    <w:rsid w:val="00253FEF"/>
    <w:rsid w:val="00255D96"/>
    <w:rsid w:val="00255E3E"/>
    <w:rsid w:val="002570BC"/>
    <w:rsid w:val="002644C3"/>
    <w:rsid w:val="00270D0A"/>
    <w:rsid w:val="00272AC0"/>
    <w:rsid w:val="002742CB"/>
    <w:rsid w:val="00276D95"/>
    <w:rsid w:val="00277C4E"/>
    <w:rsid w:val="00283ED5"/>
    <w:rsid w:val="00286FED"/>
    <w:rsid w:val="00291CC5"/>
    <w:rsid w:val="0029406D"/>
    <w:rsid w:val="00297234"/>
    <w:rsid w:val="002A1F68"/>
    <w:rsid w:val="002A7180"/>
    <w:rsid w:val="002A750F"/>
    <w:rsid w:val="002A7668"/>
    <w:rsid w:val="002B19DC"/>
    <w:rsid w:val="002B7F94"/>
    <w:rsid w:val="002E6221"/>
    <w:rsid w:val="002F02B8"/>
    <w:rsid w:val="002F1E4C"/>
    <w:rsid w:val="002F3075"/>
    <w:rsid w:val="00300089"/>
    <w:rsid w:val="003054C2"/>
    <w:rsid w:val="00312986"/>
    <w:rsid w:val="00313BFF"/>
    <w:rsid w:val="00315A60"/>
    <w:rsid w:val="00322767"/>
    <w:rsid w:val="00323B22"/>
    <w:rsid w:val="0033065F"/>
    <w:rsid w:val="00331042"/>
    <w:rsid w:val="00333E4B"/>
    <w:rsid w:val="0034116D"/>
    <w:rsid w:val="003450C1"/>
    <w:rsid w:val="00356D0E"/>
    <w:rsid w:val="00356EC2"/>
    <w:rsid w:val="003611B4"/>
    <w:rsid w:val="0036192C"/>
    <w:rsid w:val="00362210"/>
    <w:rsid w:val="003631E0"/>
    <w:rsid w:val="00363898"/>
    <w:rsid w:val="00366E3B"/>
    <w:rsid w:val="00367591"/>
    <w:rsid w:val="00375577"/>
    <w:rsid w:val="003778C3"/>
    <w:rsid w:val="00382267"/>
    <w:rsid w:val="003856A1"/>
    <w:rsid w:val="00385743"/>
    <w:rsid w:val="003867D9"/>
    <w:rsid w:val="00387BCE"/>
    <w:rsid w:val="00390A11"/>
    <w:rsid w:val="00391900"/>
    <w:rsid w:val="00395B9A"/>
    <w:rsid w:val="00397BF1"/>
    <w:rsid w:val="003A23FA"/>
    <w:rsid w:val="003A38CD"/>
    <w:rsid w:val="003A6A04"/>
    <w:rsid w:val="003B17DC"/>
    <w:rsid w:val="003B2F4A"/>
    <w:rsid w:val="003C2153"/>
    <w:rsid w:val="003C5423"/>
    <w:rsid w:val="003C64D6"/>
    <w:rsid w:val="003D04A5"/>
    <w:rsid w:val="003D2D75"/>
    <w:rsid w:val="003D35F2"/>
    <w:rsid w:val="003D74B3"/>
    <w:rsid w:val="003E35B9"/>
    <w:rsid w:val="00403C22"/>
    <w:rsid w:val="00416337"/>
    <w:rsid w:val="00417E8B"/>
    <w:rsid w:val="00425845"/>
    <w:rsid w:val="00427BA4"/>
    <w:rsid w:val="00427E70"/>
    <w:rsid w:val="00430F80"/>
    <w:rsid w:val="004312E5"/>
    <w:rsid w:val="00440281"/>
    <w:rsid w:val="00440C70"/>
    <w:rsid w:val="00443715"/>
    <w:rsid w:val="0045458D"/>
    <w:rsid w:val="00456AD9"/>
    <w:rsid w:val="00462E34"/>
    <w:rsid w:val="00462F0B"/>
    <w:rsid w:val="00463E84"/>
    <w:rsid w:val="004645C9"/>
    <w:rsid w:val="004651A1"/>
    <w:rsid w:val="00476CF1"/>
    <w:rsid w:val="004919E3"/>
    <w:rsid w:val="00491DB3"/>
    <w:rsid w:val="00496582"/>
    <w:rsid w:val="004A2D30"/>
    <w:rsid w:val="004B3769"/>
    <w:rsid w:val="004B4AAC"/>
    <w:rsid w:val="004C5355"/>
    <w:rsid w:val="004D1615"/>
    <w:rsid w:val="004D42D6"/>
    <w:rsid w:val="004D59D8"/>
    <w:rsid w:val="004D67AE"/>
    <w:rsid w:val="004E0BC0"/>
    <w:rsid w:val="004E0F24"/>
    <w:rsid w:val="004E1A31"/>
    <w:rsid w:val="004E295E"/>
    <w:rsid w:val="004E2AB5"/>
    <w:rsid w:val="004E44A6"/>
    <w:rsid w:val="004E4666"/>
    <w:rsid w:val="004E6B2A"/>
    <w:rsid w:val="004E7118"/>
    <w:rsid w:val="004F0D9B"/>
    <w:rsid w:val="004F3E70"/>
    <w:rsid w:val="00501CE0"/>
    <w:rsid w:val="0050677E"/>
    <w:rsid w:val="00516453"/>
    <w:rsid w:val="005177CF"/>
    <w:rsid w:val="00521529"/>
    <w:rsid w:val="0052176C"/>
    <w:rsid w:val="00526255"/>
    <w:rsid w:val="00527ADD"/>
    <w:rsid w:val="005317CE"/>
    <w:rsid w:val="005326FF"/>
    <w:rsid w:val="00541F68"/>
    <w:rsid w:val="005432ED"/>
    <w:rsid w:val="005445A7"/>
    <w:rsid w:val="00544FBC"/>
    <w:rsid w:val="00545970"/>
    <w:rsid w:val="0055033C"/>
    <w:rsid w:val="005526F1"/>
    <w:rsid w:val="00554196"/>
    <w:rsid w:val="005669BA"/>
    <w:rsid w:val="005700D6"/>
    <w:rsid w:val="005718D5"/>
    <w:rsid w:val="00575078"/>
    <w:rsid w:val="00583D86"/>
    <w:rsid w:val="005856AD"/>
    <w:rsid w:val="005872F7"/>
    <w:rsid w:val="00590081"/>
    <w:rsid w:val="00590E5C"/>
    <w:rsid w:val="0059277D"/>
    <w:rsid w:val="005950C4"/>
    <w:rsid w:val="005977EC"/>
    <w:rsid w:val="005979F5"/>
    <w:rsid w:val="005B04BF"/>
    <w:rsid w:val="005B7A3A"/>
    <w:rsid w:val="005C1885"/>
    <w:rsid w:val="005C1ACB"/>
    <w:rsid w:val="005C20B9"/>
    <w:rsid w:val="005C38C1"/>
    <w:rsid w:val="005D3120"/>
    <w:rsid w:val="005D4A59"/>
    <w:rsid w:val="005E2497"/>
    <w:rsid w:val="005E6121"/>
    <w:rsid w:val="005F0326"/>
    <w:rsid w:val="005F5F28"/>
    <w:rsid w:val="006036D6"/>
    <w:rsid w:val="00610634"/>
    <w:rsid w:val="00610B0A"/>
    <w:rsid w:val="00613F98"/>
    <w:rsid w:val="006206D1"/>
    <w:rsid w:val="00620CF7"/>
    <w:rsid w:val="00622875"/>
    <w:rsid w:val="00623C87"/>
    <w:rsid w:val="00623CC2"/>
    <w:rsid w:val="00626190"/>
    <w:rsid w:val="006422C2"/>
    <w:rsid w:val="006425F4"/>
    <w:rsid w:val="006451EB"/>
    <w:rsid w:val="006512F8"/>
    <w:rsid w:val="0066007B"/>
    <w:rsid w:val="00662073"/>
    <w:rsid w:val="0067188D"/>
    <w:rsid w:val="0067490E"/>
    <w:rsid w:val="00677D13"/>
    <w:rsid w:val="00680F91"/>
    <w:rsid w:val="00681258"/>
    <w:rsid w:val="00697DFA"/>
    <w:rsid w:val="006A1C3B"/>
    <w:rsid w:val="006A2E30"/>
    <w:rsid w:val="006A5443"/>
    <w:rsid w:val="006A5574"/>
    <w:rsid w:val="006B4123"/>
    <w:rsid w:val="006B78DF"/>
    <w:rsid w:val="006D27A1"/>
    <w:rsid w:val="006D3313"/>
    <w:rsid w:val="006D4365"/>
    <w:rsid w:val="006D5EA4"/>
    <w:rsid w:val="006D6323"/>
    <w:rsid w:val="006E7514"/>
    <w:rsid w:val="006F35FF"/>
    <w:rsid w:val="006F37CF"/>
    <w:rsid w:val="006F3A3A"/>
    <w:rsid w:val="006F463D"/>
    <w:rsid w:val="006F69A8"/>
    <w:rsid w:val="0070024A"/>
    <w:rsid w:val="0070144D"/>
    <w:rsid w:val="00702A2C"/>
    <w:rsid w:val="00703EA5"/>
    <w:rsid w:val="0070594F"/>
    <w:rsid w:val="00710D71"/>
    <w:rsid w:val="00712588"/>
    <w:rsid w:val="0071566E"/>
    <w:rsid w:val="00715B4E"/>
    <w:rsid w:val="00721367"/>
    <w:rsid w:val="00724D28"/>
    <w:rsid w:val="0072544E"/>
    <w:rsid w:val="00725835"/>
    <w:rsid w:val="00725B43"/>
    <w:rsid w:val="0072790F"/>
    <w:rsid w:val="00730F13"/>
    <w:rsid w:val="007316C8"/>
    <w:rsid w:val="0073299C"/>
    <w:rsid w:val="007346F3"/>
    <w:rsid w:val="00735C1D"/>
    <w:rsid w:val="00740C7E"/>
    <w:rsid w:val="007429C4"/>
    <w:rsid w:val="0074323E"/>
    <w:rsid w:val="00754541"/>
    <w:rsid w:val="0075491E"/>
    <w:rsid w:val="007555B7"/>
    <w:rsid w:val="00755909"/>
    <w:rsid w:val="007572DE"/>
    <w:rsid w:val="00764282"/>
    <w:rsid w:val="00780FDB"/>
    <w:rsid w:val="007857DA"/>
    <w:rsid w:val="0079438E"/>
    <w:rsid w:val="007957D8"/>
    <w:rsid w:val="0079719F"/>
    <w:rsid w:val="00797E21"/>
    <w:rsid w:val="007A1C0D"/>
    <w:rsid w:val="007A3F3F"/>
    <w:rsid w:val="007B4205"/>
    <w:rsid w:val="007B7DE8"/>
    <w:rsid w:val="007C4B2A"/>
    <w:rsid w:val="007C55F4"/>
    <w:rsid w:val="007D745E"/>
    <w:rsid w:val="007E030D"/>
    <w:rsid w:val="007E505C"/>
    <w:rsid w:val="007F06E5"/>
    <w:rsid w:val="007F3E76"/>
    <w:rsid w:val="007F47BE"/>
    <w:rsid w:val="008002E0"/>
    <w:rsid w:val="00801B0C"/>
    <w:rsid w:val="008117C9"/>
    <w:rsid w:val="008145C9"/>
    <w:rsid w:val="008165BA"/>
    <w:rsid w:val="00816B2F"/>
    <w:rsid w:val="00823D72"/>
    <w:rsid w:val="00823EBB"/>
    <w:rsid w:val="00824C72"/>
    <w:rsid w:val="00832708"/>
    <w:rsid w:val="00840D96"/>
    <w:rsid w:val="008462E4"/>
    <w:rsid w:val="008476C0"/>
    <w:rsid w:val="00847830"/>
    <w:rsid w:val="00847B43"/>
    <w:rsid w:val="00850A81"/>
    <w:rsid w:val="00864424"/>
    <w:rsid w:val="008652D6"/>
    <w:rsid w:val="0086613E"/>
    <w:rsid w:val="00867645"/>
    <w:rsid w:val="0087302D"/>
    <w:rsid w:val="00877441"/>
    <w:rsid w:val="00887402"/>
    <w:rsid w:val="008936BC"/>
    <w:rsid w:val="00893D17"/>
    <w:rsid w:val="00895858"/>
    <w:rsid w:val="00897EF7"/>
    <w:rsid w:val="008B4E66"/>
    <w:rsid w:val="008B5009"/>
    <w:rsid w:val="008C76CD"/>
    <w:rsid w:val="008D0A62"/>
    <w:rsid w:val="008D0C4F"/>
    <w:rsid w:val="008D5277"/>
    <w:rsid w:val="008D57D7"/>
    <w:rsid w:val="008D5EB5"/>
    <w:rsid w:val="008E1E77"/>
    <w:rsid w:val="008E27A8"/>
    <w:rsid w:val="008E43BC"/>
    <w:rsid w:val="008E4F1C"/>
    <w:rsid w:val="008E6063"/>
    <w:rsid w:val="008F097F"/>
    <w:rsid w:val="008F4FD7"/>
    <w:rsid w:val="008F64C3"/>
    <w:rsid w:val="00900940"/>
    <w:rsid w:val="00902D82"/>
    <w:rsid w:val="009036FF"/>
    <w:rsid w:val="00906070"/>
    <w:rsid w:val="00906C13"/>
    <w:rsid w:val="00914F36"/>
    <w:rsid w:val="0092059C"/>
    <w:rsid w:val="00921B7B"/>
    <w:rsid w:val="00924119"/>
    <w:rsid w:val="009275D5"/>
    <w:rsid w:val="00941E50"/>
    <w:rsid w:val="00942F64"/>
    <w:rsid w:val="00943276"/>
    <w:rsid w:val="0094761B"/>
    <w:rsid w:val="00951952"/>
    <w:rsid w:val="00954018"/>
    <w:rsid w:val="00957E5C"/>
    <w:rsid w:val="009705B2"/>
    <w:rsid w:val="009761B0"/>
    <w:rsid w:val="00976CE1"/>
    <w:rsid w:val="0098612C"/>
    <w:rsid w:val="00986546"/>
    <w:rsid w:val="00987D75"/>
    <w:rsid w:val="00990F94"/>
    <w:rsid w:val="00992FAD"/>
    <w:rsid w:val="009970AA"/>
    <w:rsid w:val="00997E98"/>
    <w:rsid w:val="009A0129"/>
    <w:rsid w:val="009A0DA5"/>
    <w:rsid w:val="009B4C58"/>
    <w:rsid w:val="009B555D"/>
    <w:rsid w:val="009B6177"/>
    <w:rsid w:val="009C0E1F"/>
    <w:rsid w:val="009C2ADF"/>
    <w:rsid w:val="009C56DC"/>
    <w:rsid w:val="009D4C55"/>
    <w:rsid w:val="009D5B15"/>
    <w:rsid w:val="009E0D0C"/>
    <w:rsid w:val="009F2550"/>
    <w:rsid w:val="009F2689"/>
    <w:rsid w:val="009F2A3E"/>
    <w:rsid w:val="009F7A44"/>
    <w:rsid w:val="00A008BD"/>
    <w:rsid w:val="00A00A4B"/>
    <w:rsid w:val="00A06782"/>
    <w:rsid w:val="00A13EA1"/>
    <w:rsid w:val="00A14901"/>
    <w:rsid w:val="00A1684C"/>
    <w:rsid w:val="00A212DE"/>
    <w:rsid w:val="00A226FD"/>
    <w:rsid w:val="00A2662E"/>
    <w:rsid w:val="00A37835"/>
    <w:rsid w:val="00A379DE"/>
    <w:rsid w:val="00A413C9"/>
    <w:rsid w:val="00A43C57"/>
    <w:rsid w:val="00A47976"/>
    <w:rsid w:val="00A47F57"/>
    <w:rsid w:val="00A50D5A"/>
    <w:rsid w:val="00A530EB"/>
    <w:rsid w:val="00A60918"/>
    <w:rsid w:val="00A612F6"/>
    <w:rsid w:val="00A62F76"/>
    <w:rsid w:val="00A65EBE"/>
    <w:rsid w:val="00A672A3"/>
    <w:rsid w:val="00A67FA0"/>
    <w:rsid w:val="00A70739"/>
    <w:rsid w:val="00A71C97"/>
    <w:rsid w:val="00A72725"/>
    <w:rsid w:val="00A74D09"/>
    <w:rsid w:val="00A832A6"/>
    <w:rsid w:val="00A85A0A"/>
    <w:rsid w:val="00A8714B"/>
    <w:rsid w:val="00AA0C78"/>
    <w:rsid w:val="00AA179B"/>
    <w:rsid w:val="00AA33AA"/>
    <w:rsid w:val="00AA4175"/>
    <w:rsid w:val="00AA4355"/>
    <w:rsid w:val="00AB5413"/>
    <w:rsid w:val="00AB5B62"/>
    <w:rsid w:val="00AC0BED"/>
    <w:rsid w:val="00AC1CF7"/>
    <w:rsid w:val="00AC31D7"/>
    <w:rsid w:val="00AC4C10"/>
    <w:rsid w:val="00AC724A"/>
    <w:rsid w:val="00AD256E"/>
    <w:rsid w:val="00AD5A08"/>
    <w:rsid w:val="00AD5B0A"/>
    <w:rsid w:val="00AE0239"/>
    <w:rsid w:val="00AE34DB"/>
    <w:rsid w:val="00AF0B1B"/>
    <w:rsid w:val="00AF23B4"/>
    <w:rsid w:val="00B011E7"/>
    <w:rsid w:val="00B063D7"/>
    <w:rsid w:val="00B10029"/>
    <w:rsid w:val="00B118CA"/>
    <w:rsid w:val="00B1476A"/>
    <w:rsid w:val="00B2129C"/>
    <w:rsid w:val="00B31E16"/>
    <w:rsid w:val="00B41AE3"/>
    <w:rsid w:val="00B548CD"/>
    <w:rsid w:val="00B548D8"/>
    <w:rsid w:val="00B6411C"/>
    <w:rsid w:val="00B7158B"/>
    <w:rsid w:val="00B71BDC"/>
    <w:rsid w:val="00B72579"/>
    <w:rsid w:val="00B74135"/>
    <w:rsid w:val="00B75EAB"/>
    <w:rsid w:val="00B77096"/>
    <w:rsid w:val="00B82768"/>
    <w:rsid w:val="00B84B73"/>
    <w:rsid w:val="00B91A56"/>
    <w:rsid w:val="00B91BCD"/>
    <w:rsid w:val="00B9451A"/>
    <w:rsid w:val="00BB1C7C"/>
    <w:rsid w:val="00BB3460"/>
    <w:rsid w:val="00BB436A"/>
    <w:rsid w:val="00BB5F09"/>
    <w:rsid w:val="00BC128A"/>
    <w:rsid w:val="00BC2D00"/>
    <w:rsid w:val="00BC4C7F"/>
    <w:rsid w:val="00BC6C2D"/>
    <w:rsid w:val="00BD0443"/>
    <w:rsid w:val="00BD0C68"/>
    <w:rsid w:val="00BD466E"/>
    <w:rsid w:val="00BD54B1"/>
    <w:rsid w:val="00BD555C"/>
    <w:rsid w:val="00BD6B67"/>
    <w:rsid w:val="00BF048E"/>
    <w:rsid w:val="00BF1036"/>
    <w:rsid w:val="00C001CC"/>
    <w:rsid w:val="00C14777"/>
    <w:rsid w:val="00C16AAB"/>
    <w:rsid w:val="00C20663"/>
    <w:rsid w:val="00C26F72"/>
    <w:rsid w:val="00C3161E"/>
    <w:rsid w:val="00C35C3F"/>
    <w:rsid w:val="00C41551"/>
    <w:rsid w:val="00C41FE3"/>
    <w:rsid w:val="00C46B37"/>
    <w:rsid w:val="00C46EE7"/>
    <w:rsid w:val="00C54CDA"/>
    <w:rsid w:val="00C56341"/>
    <w:rsid w:val="00C567B5"/>
    <w:rsid w:val="00C57F85"/>
    <w:rsid w:val="00C60F21"/>
    <w:rsid w:val="00C65FD5"/>
    <w:rsid w:val="00C675E7"/>
    <w:rsid w:val="00C77D1F"/>
    <w:rsid w:val="00C86842"/>
    <w:rsid w:val="00C902A4"/>
    <w:rsid w:val="00C96A7F"/>
    <w:rsid w:val="00CA4D45"/>
    <w:rsid w:val="00CB6FD5"/>
    <w:rsid w:val="00CC091E"/>
    <w:rsid w:val="00CD41A1"/>
    <w:rsid w:val="00CD4D77"/>
    <w:rsid w:val="00CE269B"/>
    <w:rsid w:val="00CE4921"/>
    <w:rsid w:val="00CE6EA9"/>
    <w:rsid w:val="00CE74CC"/>
    <w:rsid w:val="00CE74E8"/>
    <w:rsid w:val="00CF226E"/>
    <w:rsid w:val="00CF3D0F"/>
    <w:rsid w:val="00CF4750"/>
    <w:rsid w:val="00CF5BBB"/>
    <w:rsid w:val="00CF6A62"/>
    <w:rsid w:val="00D01AA5"/>
    <w:rsid w:val="00D04CF6"/>
    <w:rsid w:val="00D0618D"/>
    <w:rsid w:val="00D10E16"/>
    <w:rsid w:val="00D1187F"/>
    <w:rsid w:val="00D1695A"/>
    <w:rsid w:val="00D237D8"/>
    <w:rsid w:val="00D25D83"/>
    <w:rsid w:val="00D415C8"/>
    <w:rsid w:val="00D42FC9"/>
    <w:rsid w:val="00D451F4"/>
    <w:rsid w:val="00D45FD0"/>
    <w:rsid w:val="00D52ECD"/>
    <w:rsid w:val="00D53F1B"/>
    <w:rsid w:val="00D65F20"/>
    <w:rsid w:val="00D738EE"/>
    <w:rsid w:val="00D86760"/>
    <w:rsid w:val="00D9315C"/>
    <w:rsid w:val="00DA453A"/>
    <w:rsid w:val="00DB0361"/>
    <w:rsid w:val="00DB6869"/>
    <w:rsid w:val="00DB738F"/>
    <w:rsid w:val="00DC6417"/>
    <w:rsid w:val="00DD254C"/>
    <w:rsid w:val="00DD3AD4"/>
    <w:rsid w:val="00DD422E"/>
    <w:rsid w:val="00DD7DC6"/>
    <w:rsid w:val="00DE3888"/>
    <w:rsid w:val="00DE7A25"/>
    <w:rsid w:val="00DE7DDB"/>
    <w:rsid w:val="00DF0CDB"/>
    <w:rsid w:val="00DF2073"/>
    <w:rsid w:val="00DF2AF5"/>
    <w:rsid w:val="00DF54E3"/>
    <w:rsid w:val="00DF70F5"/>
    <w:rsid w:val="00E10538"/>
    <w:rsid w:val="00E110C5"/>
    <w:rsid w:val="00E110EF"/>
    <w:rsid w:val="00E21572"/>
    <w:rsid w:val="00E23BFE"/>
    <w:rsid w:val="00E25E0C"/>
    <w:rsid w:val="00E317B6"/>
    <w:rsid w:val="00E33DC0"/>
    <w:rsid w:val="00E369D1"/>
    <w:rsid w:val="00E46646"/>
    <w:rsid w:val="00E554D9"/>
    <w:rsid w:val="00E5705F"/>
    <w:rsid w:val="00E57BB4"/>
    <w:rsid w:val="00E72289"/>
    <w:rsid w:val="00E74451"/>
    <w:rsid w:val="00E75D99"/>
    <w:rsid w:val="00E76476"/>
    <w:rsid w:val="00E76BB4"/>
    <w:rsid w:val="00E77EE4"/>
    <w:rsid w:val="00E83727"/>
    <w:rsid w:val="00E868E3"/>
    <w:rsid w:val="00E870DC"/>
    <w:rsid w:val="00E94DAD"/>
    <w:rsid w:val="00E94E35"/>
    <w:rsid w:val="00E97CB8"/>
    <w:rsid w:val="00EA3388"/>
    <w:rsid w:val="00EA7104"/>
    <w:rsid w:val="00EB043F"/>
    <w:rsid w:val="00EC08CC"/>
    <w:rsid w:val="00EC3C0E"/>
    <w:rsid w:val="00EC4E43"/>
    <w:rsid w:val="00EC5B18"/>
    <w:rsid w:val="00EC6D6A"/>
    <w:rsid w:val="00ED1022"/>
    <w:rsid w:val="00ED1AF3"/>
    <w:rsid w:val="00ED1FD4"/>
    <w:rsid w:val="00ED7F0F"/>
    <w:rsid w:val="00EE2781"/>
    <w:rsid w:val="00EE3C95"/>
    <w:rsid w:val="00EF3B53"/>
    <w:rsid w:val="00EF3FB8"/>
    <w:rsid w:val="00EF56C8"/>
    <w:rsid w:val="00EF7089"/>
    <w:rsid w:val="00F0547F"/>
    <w:rsid w:val="00F070CC"/>
    <w:rsid w:val="00F10EE6"/>
    <w:rsid w:val="00F128AD"/>
    <w:rsid w:val="00F25DA7"/>
    <w:rsid w:val="00F30D7C"/>
    <w:rsid w:val="00F34C20"/>
    <w:rsid w:val="00F3677F"/>
    <w:rsid w:val="00F4575B"/>
    <w:rsid w:val="00F47D50"/>
    <w:rsid w:val="00F51535"/>
    <w:rsid w:val="00F519DD"/>
    <w:rsid w:val="00F553AD"/>
    <w:rsid w:val="00F65FF2"/>
    <w:rsid w:val="00F70B09"/>
    <w:rsid w:val="00F718F2"/>
    <w:rsid w:val="00F7288A"/>
    <w:rsid w:val="00F75B4E"/>
    <w:rsid w:val="00F80E54"/>
    <w:rsid w:val="00F80EB5"/>
    <w:rsid w:val="00F91088"/>
    <w:rsid w:val="00F95A31"/>
    <w:rsid w:val="00FA0A8A"/>
    <w:rsid w:val="00FA52B4"/>
    <w:rsid w:val="00FA78B8"/>
    <w:rsid w:val="00FB1A16"/>
    <w:rsid w:val="00FB69D7"/>
    <w:rsid w:val="00FB7628"/>
    <w:rsid w:val="00FB777C"/>
    <w:rsid w:val="00FC5245"/>
    <w:rsid w:val="00FD0FAE"/>
    <w:rsid w:val="00FD2B8A"/>
    <w:rsid w:val="00FD66BB"/>
    <w:rsid w:val="00FE3A27"/>
    <w:rsid w:val="00FE722A"/>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37C912"/>
  <w15:docId w15:val="{BC3FE426-711A-40B0-976F-7B9EAAC1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75D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018"/>
    <w:pPr>
      <w:tabs>
        <w:tab w:val="center" w:pos="4320"/>
        <w:tab w:val="right" w:pos="8640"/>
      </w:tabs>
    </w:pPr>
  </w:style>
  <w:style w:type="paragraph" w:styleId="Footer">
    <w:name w:val="footer"/>
    <w:basedOn w:val="Normal"/>
    <w:rsid w:val="00954018"/>
    <w:pPr>
      <w:tabs>
        <w:tab w:val="center" w:pos="4320"/>
        <w:tab w:val="right" w:pos="8640"/>
      </w:tabs>
    </w:pPr>
  </w:style>
  <w:style w:type="paragraph" w:styleId="BodyText">
    <w:name w:val="Body Text"/>
    <w:basedOn w:val="Normal"/>
    <w:link w:val="BodyTextChar"/>
    <w:unhideWhenUsed/>
    <w:rsid w:val="00992FAD"/>
    <w:pPr>
      <w:overflowPunct w:val="0"/>
      <w:autoSpaceDE w:val="0"/>
      <w:autoSpaceDN w:val="0"/>
      <w:adjustRightInd w:val="0"/>
      <w:spacing w:after="240"/>
    </w:pPr>
    <w:rPr>
      <w:szCs w:val="20"/>
    </w:rPr>
  </w:style>
  <w:style w:type="character" w:customStyle="1" w:styleId="BodyTextChar">
    <w:name w:val="Body Text Char"/>
    <w:basedOn w:val="DefaultParagraphFont"/>
    <w:link w:val="BodyText"/>
    <w:rsid w:val="00992FAD"/>
    <w:rPr>
      <w:sz w:val="24"/>
    </w:rPr>
  </w:style>
  <w:style w:type="paragraph" w:customStyle="1" w:styleId="MemoLabel">
    <w:name w:val="Memo Label"/>
    <w:basedOn w:val="Normal"/>
    <w:next w:val="Normal"/>
    <w:rsid w:val="00992FAD"/>
    <w:pPr>
      <w:keepNext/>
      <w:keepLines/>
      <w:overflowPunct w:val="0"/>
      <w:autoSpaceDE w:val="0"/>
      <w:autoSpaceDN w:val="0"/>
      <w:adjustRightInd w:val="0"/>
      <w:spacing w:before="1440" w:after="720"/>
      <w:jc w:val="center"/>
    </w:pPr>
    <w:rPr>
      <w:caps/>
      <w:kern w:val="28"/>
      <w:szCs w:val="20"/>
    </w:rPr>
  </w:style>
  <w:style w:type="paragraph" w:customStyle="1" w:styleId="MemoTo">
    <w:name w:val="Memo To"/>
    <w:basedOn w:val="MessageHeader"/>
    <w:rsid w:val="00992FAD"/>
    <w:pPr>
      <w:keepNext/>
      <w:keepLines/>
      <w:pBdr>
        <w:top w:val="none" w:sz="0" w:space="0" w:color="auto"/>
        <w:left w:val="none" w:sz="0" w:space="0" w:color="auto"/>
        <w:bottom w:val="none" w:sz="0" w:space="0" w:color="auto"/>
        <w:right w:val="none" w:sz="0" w:space="0" w:color="auto"/>
      </w:pBdr>
      <w:shd w:val="clear" w:color="auto" w:fill="auto"/>
      <w:tabs>
        <w:tab w:val="left" w:pos="1080"/>
        <w:tab w:val="left" w:pos="3600"/>
        <w:tab w:val="left" w:pos="4680"/>
      </w:tabs>
      <w:overflowPunct w:val="0"/>
      <w:autoSpaceDE w:val="0"/>
      <w:autoSpaceDN w:val="0"/>
      <w:adjustRightInd w:val="0"/>
    </w:pPr>
    <w:rPr>
      <w:rFonts w:ascii="Times New Roman" w:eastAsia="Times New Roman" w:hAnsi="Times New Roman" w:cs="Times New Roman"/>
      <w:szCs w:val="20"/>
    </w:rPr>
  </w:style>
  <w:style w:type="paragraph" w:customStyle="1" w:styleId="MemoDate">
    <w:name w:val="Memo Date"/>
    <w:basedOn w:val="Normal"/>
    <w:next w:val="MemoTo"/>
    <w:rsid w:val="00992FAD"/>
    <w:pPr>
      <w:keepNext/>
      <w:keepLines/>
      <w:tabs>
        <w:tab w:val="left" w:pos="3600"/>
        <w:tab w:val="left" w:pos="4680"/>
      </w:tabs>
      <w:overflowPunct w:val="0"/>
      <w:autoSpaceDE w:val="0"/>
      <w:autoSpaceDN w:val="0"/>
      <w:adjustRightInd w:val="0"/>
      <w:spacing w:before="120" w:after="240"/>
      <w:ind w:left="1080" w:hanging="1080"/>
    </w:pPr>
    <w:rPr>
      <w:szCs w:val="20"/>
    </w:rPr>
  </w:style>
  <w:style w:type="paragraph" w:customStyle="1" w:styleId="MemoRe">
    <w:name w:val="Memo Re"/>
    <w:basedOn w:val="Normal"/>
    <w:next w:val="BodyText"/>
    <w:rsid w:val="00992FAD"/>
    <w:pPr>
      <w:keepNext/>
      <w:keepLines/>
      <w:tabs>
        <w:tab w:val="left" w:pos="3600"/>
        <w:tab w:val="left" w:pos="4680"/>
      </w:tabs>
      <w:overflowPunct w:val="0"/>
      <w:autoSpaceDE w:val="0"/>
      <w:autoSpaceDN w:val="0"/>
      <w:adjustRightInd w:val="0"/>
      <w:spacing w:before="240" w:after="480"/>
      <w:ind w:left="1080" w:hanging="1080"/>
    </w:pPr>
    <w:rPr>
      <w:szCs w:val="20"/>
    </w:rPr>
  </w:style>
  <w:style w:type="paragraph" w:customStyle="1" w:styleId="MemoFrom">
    <w:name w:val="Memo From"/>
    <w:basedOn w:val="MessageHeader"/>
    <w:next w:val="MemoRe"/>
    <w:rsid w:val="00992FAD"/>
    <w:pPr>
      <w:keepNext/>
      <w:keepLines/>
      <w:pBdr>
        <w:top w:val="none" w:sz="0" w:space="0" w:color="auto"/>
        <w:left w:val="none" w:sz="0" w:space="0" w:color="auto"/>
        <w:bottom w:val="none" w:sz="0" w:space="0" w:color="auto"/>
        <w:right w:val="none" w:sz="0" w:space="0" w:color="auto"/>
      </w:pBdr>
      <w:shd w:val="clear" w:color="auto" w:fill="auto"/>
      <w:tabs>
        <w:tab w:val="left" w:pos="1080"/>
        <w:tab w:val="left" w:pos="3600"/>
        <w:tab w:val="left" w:pos="4680"/>
      </w:tabs>
      <w:overflowPunct w:val="0"/>
      <w:autoSpaceDE w:val="0"/>
      <w:autoSpaceDN w:val="0"/>
      <w:adjustRightInd w:val="0"/>
      <w:spacing w:before="240"/>
    </w:pPr>
    <w:rPr>
      <w:rFonts w:ascii="Times New Roman" w:eastAsia="Times New Roman" w:hAnsi="Times New Roman" w:cs="Times New Roman"/>
      <w:szCs w:val="20"/>
    </w:rPr>
  </w:style>
  <w:style w:type="character" w:customStyle="1" w:styleId="MessageHeaderLabel">
    <w:name w:val="Message Header Label"/>
    <w:rsid w:val="00992FAD"/>
    <w:rPr>
      <w:rFonts w:ascii="Times New Roman" w:hAnsi="Times New Roman" w:cs="Times New Roman" w:hint="default"/>
      <w:caps/>
      <w:sz w:val="24"/>
    </w:rPr>
  </w:style>
  <w:style w:type="paragraph" w:styleId="MessageHeader">
    <w:name w:val="Message Header"/>
    <w:basedOn w:val="Normal"/>
    <w:link w:val="MessageHeaderChar"/>
    <w:rsid w:val="00992FA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92FAD"/>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rsid w:val="00A60918"/>
    <w:rPr>
      <w:rFonts w:ascii="Tahoma" w:hAnsi="Tahoma" w:cs="Tahoma"/>
      <w:sz w:val="16"/>
      <w:szCs w:val="16"/>
    </w:rPr>
  </w:style>
  <w:style w:type="character" w:customStyle="1" w:styleId="BalloonTextChar">
    <w:name w:val="Balloon Text Char"/>
    <w:basedOn w:val="DefaultParagraphFont"/>
    <w:link w:val="BalloonText"/>
    <w:rsid w:val="00A60918"/>
    <w:rPr>
      <w:rFonts w:ascii="Tahoma" w:hAnsi="Tahoma" w:cs="Tahoma"/>
      <w:sz w:val="16"/>
      <w:szCs w:val="16"/>
    </w:rPr>
  </w:style>
  <w:style w:type="character" w:styleId="Strong">
    <w:name w:val="Strong"/>
    <w:basedOn w:val="DefaultParagraphFont"/>
    <w:uiPriority w:val="22"/>
    <w:qFormat/>
    <w:rsid w:val="001541B2"/>
    <w:rPr>
      <w:b/>
      <w:bCs/>
    </w:rPr>
  </w:style>
  <w:style w:type="character" w:styleId="Hyperlink">
    <w:name w:val="Hyperlink"/>
    <w:basedOn w:val="DefaultParagraphFont"/>
    <w:rsid w:val="00590081"/>
    <w:rPr>
      <w:color w:val="0000FF" w:themeColor="hyperlink"/>
      <w:u w:val="single"/>
    </w:rPr>
  </w:style>
  <w:style w:type="paragraph" w:styleId="ListParagraph">
    <w:name w:val="List Paragraph"/>
    <w:basedOn w:val="Normal"/>
    <w:uiPriority w:val="34"/>
    <w:qFormat/>
    <w:rsid w:val="0045458D"/>
    <w:pPr>
      <w:spacing w:after="160" w:line="252" w:lineRule="auto"/>
      <w:ind w:left="720"/>
      <w:contextualSpacing/>
    </w:pPr>
    <w:rPr>
      <w:rFonts w:ascii="Calibri" w:eastAsiaTheme="minorHAnsi" w:hAnsi="Calibri"/>
      <w:sz w:val="22"/>
      <w:szCs w:val="22"/>
    </w:rPr>
  </w:style>
  <w:style w:type="character" w:styleId="FollowedHyperlink">
    <w:name w:val="FollowedHyperlink"/>
    <w:basedOn w:val="DefaultParagraphFont"/>
    <w:semiHidden/>
    <w:unhideWhenUsed/>
    <w:rsid w:val="00867645"/>
    <w:rPr>
      <w:color w:val="800080" w:themeColor="followedHyperlink"/>
      <w:u w:val="single"/>
    </w:rPr>
  </w:style>
  <w:style w:type="table" w:styleId="TableGrid">
    <w:name w:val="Table Grid"/>
    <w:basedOn w:val="TableNormal"/>
    <w:rsid w:val="0031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75D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75D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E75D9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rsid w:val="008E6063"/>
    <w:rPr>
      <w:color w:val="808080"/>
      <w:shd w:val="clear" w:color="auto" w:fill="E6E6E6"/>
    </w:rPr>
  </w:style>
  <w:style w:type="character" w:customStyle="1" w:styleId="HeaderChar">
    <w:name w:val="Header Char"/>
    <w:basedOn w:val="DefaultParagraphFont"/>
    <w:link w:val="Header"/>
    <w:uiPriority w:val="99"/>
    <w:rsid w:val="005700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0293">
      <w:bodyDiv w:val="1"/>
      <w:marLeft w:val="0"/>
      <w:marRight w:val="0"/>
      <w:marTop w:val="0"/>
      <w:marBottom w:val="0"/>
      <w:divBdr>
        <w:top w:val="none" w:sz="0" w:space="0" w:color="auto"/>
        <w:left w:val="none" w:sz="0" w:space="0" w:color="auto"/>
        <w:bottom w:val="none" w:sz="0" w:space="0" w:color="auto"/>
        <w:right w:val="none" w:sz="0" w:space="0" w:color="auto"/>
      </w:divBdr>
    </w:div>
    <w:div w:id="1703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2497-C859-428A-BA99-6258F753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1294</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Flanner</dc:creator>
  <cp:lastModifiedBy>Angela Hartmann</cp:lastModifiedBy>
  <cp:revision>2</cp:revision>
  <cp:lastPrinted>2018-01-24T21:03:00Z</cp:lastPrinted>
  <dcterms:created xsi:type="dcterms:W3CDTF">2024-12-20T14:33:00Z</dcterms:created>
  <dcterms:modified xsi:type="dcterms:W3CDTF">2024-12-20T14:33:00Z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3b8c851a1d55b44620db13295995df776b3517f86171450a926e3bd6426f69a0</vt:lpwstr>
  </property>
</Properties>
</file>